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4D940" w14:textId="77777777" w:rsidR="008535D9" w:rsidRPr="00951D06" w:rsidRDefault="009040A1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064DBD57" wp14:editId="6F6568C7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2FF58BE" w14:textId="77777777" w:rsidR="008535D9" w:rsidRPr="00FB3EF2" w:rsidRDefault="008535D9" w:rsidP="00185FA1">
      <w:pPr>
        <w:tabs>
          <w:tab w:val="left" w:pos="1440"/>
          <w:tab w:val="left" w:pos="1008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185FA1">
        <w:rPr>
          <w:rFonts w:ascii="TH SarabunPSK" w:hAnsi="TH SarabunPSK" w:cs="TH SarabunPSK"/>
          <w:sz w:val="40"/>
          <w:szCs w:val="40"/>
          <w:u w:val="single" w:color="A6A6A6" w:themeColor="background1" w:themeShade="A6"/>
          <w:cs/>
        </w:rPr>
        <w:tab/>
      </w:r>
      <w:r w:rsidR="00185FA1" w:rsidRPr="00185FA1">
        <w:rPr>
          <w:rFonts w:ascii="TH SarabunPSK" w:hAnsi="TH SarabunPSK" w:cs="TH SarabunPSK" w:hint="cs"/>
          <w:sz w:val="32"/>
          <w:szCs w:val="32"/>
          <w:u w:val="single" w:color="A6A6A6" w:themeColor="background1" w:themeShade="A6"/>
          <w:cs/>
        </w:rPr>
        <w:t>มหาวิทยาลัยราชภัฏนครสวรรค์</w:t>
      </w:r>
      <w:r w:rsidR="00185FA1">
        <w:rPr>
          <w:rFonts w:ascii="TH SarabunPSK" w:hAnsi="TH SarabunPSK" w:cs="TH SarabunPSK"/>
          <w:sz w:val="40"/>
          <w:szCs w:val="40"/>
          <w:u w:val="single" w:color="A6A6A6" w:themeColor="background1" w:themeShade="A6"/>
          <w:cs/>
        </w:rPr>
        <w:tab/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48FC71D3" w14:textId="77777777" w:rsidR="008535D9" w:rsidRPr="00C87E7C" w:rsidRDefault="008535D9" w:rsidP="00E62156">
      <w:pPr>
        <w:tabs>
          <w:tab w:val="left" w:pos="720"/>
          <w:tab w:val="left" w:pos="4500"/>
          <w:tab w:val="left" w:pos="5760"/>
          <w:tab w:val="left" w:pos="1008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2156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E62156">
        <w:rPr>
          <w:rFonts w:ascii="TH SarabunPSK" w:hAnsi="TH SarabunPSK" w:cs="TH SarabunPSK"/>
          <w:sz w:val="38"/>
          <w:szCs w:val="38"/>
          <w:u w:val="single" w:color="A6A6A6" w:themeColor="background1" w:themeShade="A6"/>
          <w:cs/>
        </w:rPr>
        <w:tab/>
      </w:r>
      <w:r w:rsidR="00185FA1">
        <w:rPr>
          <w:rFonts w:ascii="TH SarabunPSK" w:hAnsi="TH SarabunPSK" w:cs="TH SarabunPSK"/>
          <w:sz w:val="38"/>
          <w:szCs w:val="38"/>
          <w:u w:val="single" w:color="A6A6A6" w:themeColor="background1" w:themeShade="A6"/>
          <w:cs/>
        </w:rPr>
        <w:tab/>
      </w:r>
    </w:p>
    <w:p w14:paraId="17A78EC9" w14:textId="77777777" w:rsidR="008535D9" w:rsidRDefault="008535D9" w:rsidP="00185FA1">
      <w:pPr>
        <w:pBdr>
          <w:bottom w:val="single" w:sz="6" w:space="1" w:color="auto"/>
        </w:pBdr>
        <w:tabs>
          <w:tab w:val="left" w:pos="720"/>
          <w:tab w:val="left" w:pos="1008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185FA1" w:rsidRPr="00C4122B">
        <w:rPr>
          <w:rFonts w:ascii="TH SarabunPSK" w:hAnsi="TH SarabunPSK" w:cs="TH SarabunPSK"/>
          <w:sz w:val="32"/>
          <w:szCs w:val="32"/>
          <w:cs/>
        </w:rPr>
        <w:tab/>
      </w:r>
      <w:r w:rsidR="007E0C9B" w:rsidRPr="00C4122B"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 w:rsidR="00185FA1" w:rsidRPr="00C4122B">
        <w:rPr>
          <w:rFonts w:ascii="TH SarabunPSK" w:hAnsi="TH SarabunPSK" w:cs="TH SarabunPSK" w:hint="cs"/>
          <w:sz w:val="32"/>
          <w:szCs w:val="32"/>
          <w:cs/>
        </w:rPr>
        <w:t>ไปราชการ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121D7469" w14:textId="77777777" w:rsidR="00C87E7C" w:rsidRDefault="00C87E7C" w:rsidP="00BF06BB">
      <w:pPr>
        <w:spacing w:before="120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9F0F50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อธิการบดีมหาวิทยาลัยราชภัฏนครสวรรค์</w:t>
      </w:r>
    </w:p>
    <w:p w14:paraId="0F07AD40" w14:textId="77777777" w:rsidR="006F7EA8" w:rsidRDefault="009F0F50" w:rsidP="00671614">
      <w:pPr>
        <w:tabs>
          <w:tab w:val="left" w:pos="720"/>
          <w:tab w:val="left" w:pos="1440"/>
          <w:tab w:val="left" w:pos="1800"/>
          <w:tab w:val="left" w:pos="5040"/>
          <w:tab w:val="left" w:pos="5940"/>
          <w:tab w:val="left" w:pos="8370"/>
        </w:tabs>
        <w:spacing w:before="12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 w:rsidR="00FF37F9">
        <w:rPr>
          <w:rFonts w:ascii="TH SarabunPSK" w:hAnsi="TH SarabunPSK" w:cs="TH SarabunPSK"/>
          <w:sz w:val="32"/>
          <w:szCs w:val="32"/>
          <w:cs/>
        </w:rPr>
        <w:tab/>
      </w:r>
      <w:r w:rsidR="00E62156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E62156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F37F9">
        <w:rPr>
          <w:rFonts w:ascii="TH SarabunPSK" w:hAnsi="TH SarabunPSK" w:cs="TH SarabunPSK"/>
          <w:sz w:val="32"/>
          <w:szCs w:val="32"/>
          <w:cs/>
        </w:rPr>
        <w:tab/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 (ภาควิชา/กอง/กลุ่มงาน)</w:t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E62156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FF37F9"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คณะเทคโนโลยีการเกษตรฯ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มหาวิทยาลัยราชภัฏนครสวรรค์</w:t>
      </w:r>
    </w:p>
    <w:p w14:paraId="348E2035" w14:textId="77777777" w:rsidR="009F0F50" w:rsidRPr="00FF37F9" w:rsidRDefault="009F0F50" w:rsidP="00671614">
      <w:pPr>
        <w:tabs>
          <w:tab w:val="left" w:pos="2160"/>
          <w:tab w:val="left" w:pos="10170"/>
        </w:tabs>
        <w:jc w:val="distribute"/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ขออนุญาตไปราชการที่</w:t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</w:p>
    <w:p w14:paraId="4B764E52" w14:textId="77777777" w:rsidR="009F0F50" w:rsidRPr="00FF37F9" w:rsidRDefault="009F0F50" w:rsidP="00E62156">
      <w:pPr>
        <w:tabs>
          <w:tab w:val="left" w:pos="540"/>
          <w:tab w:val="left" w:pos="10080"/>
        </w:tabs>
        <w:spacing w:before="120"/>
        <w:jc w:val="thaiDistribute"/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</w:p>
    <w:p w14:paraId="14A77B0E" w14:textId="77777777" w:rsidR="009F0F50" w:rsidRDefault="009F0F50" w:rsidP="00FF37F9">
      <w:pPr>
        <w:tabs>
          <w:tab w:val="left" w:pos="900"/>
          <w:tab w:val="left" w:pos="3600"/>
          <w:tab w:val="left" w:pos="5040"/>
          <w:tab w:val="left" w:pos="10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และกลับในวันที่</w:t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</w:p>
    <w:p w14:paraId="782884B3" w14:textId="77777777" w:rsidR="009F0F50" w:rsidRDefault="009F0F50" w:rsidP="00E62156">
      <w:pPr>
        <w:tabs>
          <w:tab w:val="left" w:pos="2700"/>
          <w:tab w:val="left" w:pos="3060"/>
          <w:tab w:val="left" w:pos="3600"/>
          <w:tab w:val="left" w:pos="7020"/>
          <w:tab w:val="left" w:pos="10080"/>
        </w:tabs>
        <w:spacing w:before="120"/>
        <w:jc w:val="thaiDistribute"/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รวมระยะเวลาไปราชการในครั้งนี้</w:t>
      </w:r>
      <w:r w:rsidR="00E62156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 ขออนุญาตเดินทางโดย (ระบุพาหนะ)</w:t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</w:p>
    <w:p w14:paraId="4577C535" w14:textId="77777777" w:rsidR="009F0F50" w:rsidRPr="00FF37F9" w:rsidRDefault="00FF37F9" w:rsidP="00671614">
      <w:pPr>
        <w:tabs>
          <w:tab w:val="left" w:pos="2700"/>
          <w:tab w:val="left" w:pos="3600"/>
          <w:tab w:val="left" w:pos="7020"/>
          <w:tab w:val="left" w:pos="10080"/>
        </w:tabs>
        <w:jc w:val="thaiDistribute"/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</w:pP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</w:p>
    <w:p w14:paraId="1ED55799" w14:textId="77777777" w:rsidR="009F0F50" w:rsidRDefault="009F0F50" w:rsidP="00671614">
      <w:pPr>
        <w:tabs>
          <w:tab w:val="left" w:pos="4860"/>
          <w:tab w:val="left" w:pos="5580"/>
        </w:tabs>
        <w:spacing w:before="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และขออนุญาตให้ผู้มีรายชื่อต่อไปนี้ร่วมเดินทางไปด้วย 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2156">
        <w:rPr>
          <w:rFonts w:ascii="TH SarabunPSK" w:hAnsi="TH SarabunPSK" w:cs="TH SarabunPSK" w:hint="cs"/>
          <w:sz w:val="32"/>
          <w:szCs w:val="32"/>
          <w:u w:val="single" w:color="BFBFBF" w:themeColor="background1" w:themeShade="BF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 คือ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4"/>
        <w:gridCol w:w="3351"/>
        <w:gridCol w:w="1848"/>
        <w:gridCol w:w="2363"/>
        <w:gridCol w:w="1908"/>
      </w:tblGrid>
      <w:tr w:rsidR="009F0F50" w14:paraId="0BD0735C" w14:textId="77777777" w:rsidTr="009F0F50">
        <w:tc>
          <w:tcPr>
            <w:tcW w:w="724" w:type="dxa"/>
            <w:vAlign w:val="center"/>
          </w:tcPr>
          <w:p w14:paraId="798E5E26" w14:textId="77777777" w:rsidR="009F0F50" w:rsidRPr="009F0F50" w:rsidRDefault="009F0F50" w:rsidP="009F0F5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F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56" w:type="dxa"/>
            <w:vAlign w:val="center"/>
          </w:tcPr>
          <w:p w14:paraId="65BEC247" w14:textId="77777777" w:rsidR="009F0F50" w:rsidRPr="009F0F50" w:rsidRDefault="009F0F50" w:rsidP="009F0F5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F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F0F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F0F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82" w:type="dxa"/>
            <w:vAlign w:val="center"/>
          </w:tcPr>
          <w:p w14:paraId="622FFBFA" w14:textId="77777777" w:rsidR="009F0F50" w:rsidRPr="009F0F50" w:rsidRDefault="009F0F50" w:rsidP="009F0F5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F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4" w:type="dxa"/>
            <w:vAlign w:val="center"/>
          </w:tcPr>
          <w:p w14:paraId="65E28C05" w14:textId="77777777" w:rsidR="009F0F50" w:rsidRPr="009F0F50" w:rsidRDefault="009F0F50" w:rsidP="009F0F5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0F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มอบหมายงานในหน้าที่</w:t>
            </w:r>
          </w:p>
          <w:p w14:paraId="3F2292BA" w14:textId="77777777" w:rsidR="009F0F50" w:rsidRPr="009F0F50" w:rsidRDefault="009F0F50" w:rsidP="009F0F5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F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ให้บุคคลต่อไปนี้ปฏิบัติแทน</w:t>
            </w:r>
          </w:p>
        </w:tc>
        <w:tc>
          <w:tcPr>
            <w:tcW w:w="1944" w:type="dxa"/>
            <w:vAlign w:val="center"/>
          </w:tcPr>
          <w:p w14:paraId="2C63CD87" w14:textId="77777777" w:rsidR="009F0F50" w:rsidRPr="009F0F50" w:rsidRDefault="009F0F50" w:rsidP="009F0F5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F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9F0F50" w14:paraId="6233AC82" w14:textId="77777777" w:rsidTr="009F0F50">
        <w:tc>
          <w:tcPr>
            <w:tcW w:w="724" w:type="dxa"/>
          </w:tcPr>
          <w:p w14:paraId="56E6568E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6" w:type="dxa"/>
          </w:tcPr>
          <w:p w14:paraId="5D936006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</w:tcPr>
          <w:p w14:paraId="79D7A93B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4" w:type="dxa"/>
          </w:tcPr>
          <w:p w14:paraId="61844194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14:paraId="29D4C26E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F50" w14:paraId="40A4FAEC" w14:textId="77777777" w:rsidTr="009F0F50">
        <w:tc>
          <w:tcPr>
            <w:tcW w:w="724" w:type="dxa"/>
          </w:tcPr>
          <w:p w14:paraId="736DDA0E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6" w:type="dxa"/>
          </w:tcPr>
          <w:p w14:paraId="58533B54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</w:tcPr>
          <w:p w14:paraId="0C17E341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4" w:type="dxa"/>
          </w:tcPr>
          <w:p w14:paraId="0B75F102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14:paraId="46AB9CA3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F50" w14:paraId="6B32F4D4" w14:textId="77777777" w:rsidTr="009F0F50">
        <w:tc>
          <w:tcPr>
            <w:tcW w:w="724" w:type="dxa"/>
          </w:tcPr>
          <w:p w14:paraId="143B042E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6" w:type="dxa"/>
          </w:tcPr>
          <w:p w14:paraId="371C2763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</w:tcPr>
          <w:p w14:paraId="4E1FD02A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4" w:type="dxa"/>
          </w:tcPr>
          <w:p w14:paraId="3581B4DF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14:paraId="4C04B224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F50" w14:paraId="3FA5E71F" w14:textId="77777777" w:rsidTr="009F0F50">
        <w:tc>
          <w:tcPr>
            <w:tcW w:w="724" w:type="dxa"/>
          </w:tcPr>
          <w:p w14:paraId="1CE75C7C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6" w:type="dxa"/>
          </w:tcPr>
          <w:p w14:paraId="72D3B113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</w:tcPr>
          <w:p w14:paraId="3E3D104D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4" w:type="dxa"/>
          </w:tcPr>
          <w:p w14:paraId="47A7311D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14:paraId="741408E3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F50" w14:paraId="208FCC6C" w14:textId="77777777" w:rsidTr="009F0F50">
        <w:tc>
          <w:tcPr>
            <w:tcW w:w="724" w:type="dxa"/>
          </w:tcPr>
          <w:p w14:paraId="5AA07770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6" w:type="dxa"/>
          </w:tcPr>
          <w:p w14:paraId="5912E219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</w:tcPr>
          <w:p w14:paraId="4478ADD3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4" w:type="dxa"/>
          </w:tcPr>
          <w:p w14:paraId="64B16233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14:paraId="0411239C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F50" w14:paraId="2E0B8195" w14:textId="77777777" w:rsidTr="009F0F50">
        <w:tc>
          <w:tcPr>
            <w:tcW w:w="724" w:type="dxa"/>
          </w:tcPr>
          <w:p w14:paraId="47A22047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6" w:type="dxa"/>
          </w:tcPr>
          <w:p w14:paraId="31BD23DA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</w:tcPr>
          <w:p w14:paraId="401536CA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4" w:type="dxa"/>
          </w:tcPr>
          <w:p w14:paraId="08E3BFFF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14:paraId="24496099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F50" w14:paraId="622B13CA" w14:textId="77777777" w:rsidTr="009F0F50">
        <w:tc>
          <w:tcPr>
            <w:tcW w:w="724" w:type="dxa"/>
          </w:tcPr>
          <w:p w14:paraId="0A770D38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6" w:type="dxa"/>
          </w:tcPr>
          <w:p w14:paraId="1442D9E4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2" w:type="dxa"/>
          </w:tcPr>
          <w:p w14:paraId="63ADAA50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4" w:type="dxa"/>
          </w:tcPr>
          <w:p w14:paraId="186B9888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14:paraId="72C7483C" w14:textId="77777777" w:rsidR="009F0F50" w:rsidRDefault="009F0F50" w:rsidP="0028124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A31F1A" w14:textId="77777777" w:rsidR="009F0F50" w:rsidRDefault="009F0F50" w:rsidP="0028124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ในการเดินทางไปราชการครั้งนี้ ข้าพเจ้า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ไม่ขอเบิกค่าใช้จ่าย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ขอเบิกค่าใช้จ่าย</w:t>
      </w:r>
    </w:p>
    <w:p w14:paraId="71ECDF71" w14:textId="77777777" w:rsidR="009F0F50" w:rsidRPr="00FF37F9" w:rsidRDefault="009F0F50" w:rsidP="00FF37F9">
      <w:pPr>
        <w:tabs>
          <w:tab w:val="left" w:pos="1440"/>
          <w:tab w:val="left" w:pos="3600"/>
          <w:tab w:val="left" w:pos="4680"/>
          <w:tab w:val="left" w:pos="7830"/>
          <w:tab w:val="left" w:pos="8280"/>
          <w:tab w:val="left" w:pos="10080"/>
        </w:tabs>
        <w:spacing w:before="120"/>
        <w:jc w:val="thaiDistribute"/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จากงบประมาณ</w:t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</w:p>
    <w:p w14:paraId="2744D854" w14:textId="77777777" w:rsidR="00FF37F9" w:rsidRPr="00FF37F9" w:rsidRDefault="009F0F50" w:rsidP="00FF37F9">
      <w:pPr>
        <w:pStyle w:val="a8"/>
        <w:numPr>
          <w:ilvl w:val="0"/>
          <w:numId w:val="4"/>
        </w:numPr>
        <w:tabs>
          <w:tab w:val="left" w:pos="2610"/>
          <w:tab w:val="left" w:pos="6480"/>
          <w:tab w:val="left" w:pos="7200"/>
          <w:tab w:val="left" w:pos="7920"/>
          <w:tab w:val="left" w:pos="93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ค่าพาหนะเดินทาง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FF37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37F9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72BE61C" w14:textId="77777777" w:rsidR="009F0F50" w:rsidRDefault="00FF37F9" w:rsidP="00FF37F9">
      <w:pPr>
        <w:pStyle w:val="a8"/>
        <w:numPr>
          <w:ilvl w:val="0"/>
          <w:numId w:val="4"/>
        </w:numPr>
        <w:tabs>
          <w:tab w:val="left" w:pos="2790"/>
          <w:tab w:val="left" w:pos="3600"/>
          <w:tab w:val="left" w:pos="4500"/>
          <w:tab w:val="left" w:pos="5760"/>
          <w:tab w:val="left" w:pos="7200"/>
          <w:tab w:val="left" w:pos="792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ค่าเบี้ยเลี้ยง </w:t>
      </w:r>
      <w:r w:rsidR="009F0F50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9F0F50">
        <w:rPr>
          <w:rFonts w:ascii="TH SarabunPSK" w:hAnsi="TH SarabunPSK" w:cs="TH SarabunPSK" w:hint="cs"/>
          <w:sz w:val="32"/>
          <w:szCs w:val="32"/>
          <w:cs/>
        </w:rPr>
        <w:t>วัน วันละ</w:t>
      </w: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0F50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9F0F5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9F0F5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A27809D" w14:textId="77777777" w:rsidR="00185FA1" w:rsidRDefault="00185FA1" w:rsidP="00185FA1">
      <w:pPr>
        <w:pStyle w:val="a8"/>
        <w:numPr>
          <w:ilvl w:val="0"/>
          <w:numId w:val="4"/>
        </w:numPr>
        <w:tabs>
          <w:tab w:val="left" w:pos="2070"/>
          <w:tab w:val="left" w:pos="2790"/>
          <w:tab w:val="left" w:pos="3600"/>
          <w:tab w:val="left" w:pos="4500"/>
          <w:tab w:val="left" w:pos="5760"/>
          <w:tab w:val="left" w:pos="7200"/>
          <w:tab w:val="left" w:pos="792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ค่าที่พัก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  <w:r>
        <w:rPr>
          <w:rFonts w:ascii="TH SarabunPSK" w:hAnsi="TH SarabunPSK" w:cs="TH SarabunPSK" w:hint="cs"/>
          <w:sz w:val="32"/>
          <w:szCs w:val="32"/>
          <w:u w:color="A6A6A6" w:themeColor="background1" w:themeShade="A6"/>
          <w:cs/>
        </w:rPr>
        <w:t>วัน วันละ</w:t>
      </w: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 w:hint="cs"/>
          <w:sz w:val="32"/>
          <w:szCs w:val="32"/>
          <w:u w:color="A6A6A6" w:themeColor="background1" w:themeShade="A6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u w:color="A6A6A6" w:themeColor="background1" w:themeShade="A6"/>
          <w:cs/>
        </w:rPr>
        <w:tab/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 w:hint="cs"/>
          <w:sz w:val="32"/>
          <w:szCs w:val="32"/>
          <w:u w:color="A6A6A6" w:themeColor="background1" w:themeShade="A6"/>
          <w:cs/>
        </w:rPr>
        <w:t>บาท</w:t>
      </w:r>
    </w:p>
    <w:p w14:paraId="287DC29B" w14:textId="77777777" w:rsidR="009F0F50" w:rsidRDefault="009F0F50" w:rsidP="00185FA1">
      <w:pPr>
        <w:pStyle w:val="a8"/>
        <w:numPr>
          <w:ilvl w:val="0"/>
          <w:numId w:val="4"/>
        </w:numPr>
        <w:tabs>
          <w:tab w:val="left" w:pos="1620"/>
          <w:tab w:val="left" w:pos="6480"/>
          <w:tab w:val="left" w:pos="7200"/>
          <w:tab w:val="left" w:pos="7920"/>
          <w:tab w:val="left" w:pos="93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5FA1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185FA1">
        <w:rPr>
          <w:rFonts w:ascii="TH SarabunPSK" w:hAnsi="TH SarabunPSK" w:cs="TH SarabunPSK" w:hint="cs"/>
          <w:sz w:val="32"/>
          <w:szCs w:val="32"/>
          <w:cs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B9F774B" w14:textId="77777777" w:rsidR="007D4E4D" w:rsidRPr="007D4E4D" w:rsidRDefault="00185FA1" w:rsidP="00185FA1">
      <w:pPr>
        <w:tabs>
          <w:tab w:val="left" w:pos="7200"/>
          <w:tab w:val="left" w:pos="7920"/>
          <w:tab w:val="left" w:pos="9360"/>
        </w:tabs>
        <w:spacing w:before="120"/>
        <w:ind w:left="504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รวมทั้งหมด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4E4D" w:rsidRPr="007D4E4D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D4E4D" w:rsidRPr="007D4E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7D4E4D" w:rsidRPr="007D4E4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FB060EC" w14:textId="77777777" w:rsidR="009F0F50" w:rsidRPr="00B80B01" w:rsidRDefault="00464438" w:rsidP="007D4E4D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B039B">
        <w:rPr>
          <w:rFonts w:ascii="TH SarabunPSK" w:hAnsi="TH SarabunPSK" w:cs="TH SarabunPSK"/>
          <w:sz w:val="28"/>
          <w:szCs w:val="32"/>
          <w:cs/>
        </w:rPr>
        <w:lastRenderedPageBreak/>
        <w:t>จึงเรียนมาเพื่อโปรด</w:t>
      </w:r>
      <w:r w:rsidR="009B028F">
        <w:rPr>
          <w:rFonts w:ascii="TH SarabunPSK" w:hAnsi="TH SarabunPSK" w:cs="TH SarabunPSK" w:hint="cs"/>
          <w:sz w:val="28"/>
          <w:szCs w:val="32"/>
          <w:cs/>
        </w:rPr>
        <w:t>พิจารณา</w:t>
      </w:r>
    </w:p>
    <w:p w14:paraId="1C830E23" w14:textId="77777777" w:rsidR="00C87E7C" w:rsidRDefault="009F0F50" w:rsidP="009F0F50">
      <w:pPr>
        <w:ind w:left="2908" w:firstLine="14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027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7FAE">
        <w:rPr>
          <w:rFonts w:ascii="TH SarabunPSK" w:hAnsi="TH SarabunPSK" w:cs="TH SarabunPSK" w:hint="cs"/>
          <w:sz w:val="32"/>
          <w:szCs w:val="32"/>
          <w:cs/>
        </w:rPr>
        <w:t>ผู้ขออนุญาต</w:t>
      </w:r>
    </w:p>
    <w:p w14:paraId="6AC2045E" w14:textId="77777777" w:rsidR="00B11253" w:rsidRDefault="007D4E4D" w:rsidP="00027FAE">
      <w:pPr>
        <w:ind w:left="748"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9F0F5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02E7812" w14:textId="77777777" w:rsidR="00E62156" w:rsidRDefault="00E62156" w:rsidP="009F0F5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1C10FED" w14:textId="77777777" w:rsidR="00F83F9B" w:rsidRPr="00027FAE" w:rsidRDefault="00027FAE" w:rsidP="009F0F5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27F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ความเห็นของผู้บังคับบัญชา</w:t>
      </w:r>
    </w:p>
    <w:p w14:paraId="668CB237" w14:textId="77777777" w:rsidR="00027FAE" w:rsidRDefault="00027FAE" w:rsidP="009F0F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ควรอนุญาต</w:t>
      </w:r>
    </w:p>
    <w:p w14:paraId="3E9DCDE3" w14:textId="77777777" w:rsidR="00027FAE" w:rsidRPr="00185FA1" w:rsidRDefault="00027FAE" w:rsidP="00185FA1">
      <w:pPr>
        <w:tabs>
          <w:tab w:val="left" w:pos="720"/>
          <w:tab w:val="left" w:pos="2880"/>
          <w:tab w:val="left" w:pos="10080"/>
        </w:tabs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ไม่ควรอนุญาต เพราะ</w:t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</w:p>
    <w:p w14:paraId="46F04924" w14:textId="77777777" w:rsidR="00027FAE" w:rsidRDefault="00027FAE" w:rsidP="009F0F50">
      <w:pPr>
        <w:rPr>
          <w:rFonts w:ascii="TH SarabunPSK" w:hAnsi="TH SarabunPSK" w:cs="TH SarabunPSK"/>
          <w:sz w:val="32"/>
          <w:szCs w:val="32"/>
        </w:rPr>
      </w:pPr>
    </w:p>
    <w:p w14:paraId="0B32D574" w14:textId="77777777" w:rsidR="00027FAE" w:rsidRDefault="00027FAE" w:rsidP="00185FA1">
      <w:pPr>
        <w:tabs>
          <w:tab w:val="left" w:pos="7920"/>
        </w:tabs>
        <w:ind w:left="2908" w:firstLine="14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83381C8" w14:textId="77777777" w:rsidR="00027FAE" w:rsidRDefault="00027FAE" w:rsidP="00185FA1">
      <w:pPr>
        <w:ind w:left="748"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185FA1" w:rsidRP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B06A9CD" w14:textId="77777777" w:rsidR="00027FAE" w:rsidRDefault="00027FAE" w:rsidP="00027FAE">
      <w:pPr>
        <w:rPr>
          <w:rFonts w:ascii="TH SarabunPSK" w:hAnsi="TH SarabunPSK" w:cs="TH SarabunPSK"/>
          <w:sz w:val="32"/>
          <w:szCs w:val="32"/>
        </w:rPr>
      </w:pPr>
    </w:p>
    <w:p w14:paraId="39ACF6A3" w14:textId="77777777" w:rsidR="00F83F9B" w:rsidRPr="00027FAE" w:rsidRDefault="00027FAE" w:rsidP="00F1522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27F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คำสั่งมหาวิทยาลัยราชภัฏนครสวรรค์</w:t>
      </w:r>
    </w:p>
    <w:p w14:paraId="3B7EAAE6" w14:textId="77777777" w:rsidR="00027FAE" w:rsidRDefault="00027FAE" w:rsidP="00027F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อนุญาตโดยใช้งบประมาณแผ่นดิน</w:t>
      </w:r>
    </w:p>
    <w:p w14:paraId="056F11AD" w14:textId="77777777" w:rsidR="00027FAE" w:rsidRPr="00185FA1" w:rsidRDefault="00027FAE" w:rsidP="00027FAE">
      <w:pPr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อนุญาตโดยใช้เงิน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บ.กศ.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กศ.ยช.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กศ.บป.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</w:rPr>
        <w:tab/>
      </w:r>
    </w:p>
    <w:p w14:paraId="1105BE57" w14:textId="77777777" w:rsidR="00027FAE" w:rsidRDefault="00027FAE" w:rsidP="00027F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อนุญาตโดยไม่เบิกค่าใช้จ่าย</w:t>
      </w:r>
    </w:p>
    <w:p w14:paraId="2463D4B1" w14:textId="77777777" w:rsidR="00027FAE" w:rsidRDefault="00027FAE" w:rsidP="00027F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</w:t>
      </w:r>
    </w:p>
    <w:p w14:paraId="24E34FE9" w14:textId="77777777" w:rsidR="00F15226" w:rsidRDefault="00F15226" w:rsidP="00027FAE">
      <w:pPr>
        <w:rPr>
          <w:rFonts w:ascii="TH SarabunPSK" w:hAnsi="TH SarabunPSK" w:cs="TH SarabunPSK"/>
          <w:sz w:val="32"/>
          <w:szCs w:val="32"/>
        </w:rPr>
      </w:pPr>
    </w:p>
    <w:p w14:paraId="3F7D6DAB" w14:textId="77777777" w:rsidR="00027FAE" w:rsidRDefault="00027FAE" w:rsidP="00027FAE">
      <w:pPr>
        <w:ind w:left="2908" w:firstLine="14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 w:rsidR="00185FA1">
        <w:rPr>
          <w:rFonts w:ascii="TH SarabunPSK" w:hAnsi="TH SarabunPSK" w:cs="TH SarabunPSK"/>
          <w:sz w:val="32"/>
          <w:szCs w:val="32"/>
          <w:u w:val="single" w:color="A6A6A6" w:themeColor="background1" w:themeShade="A6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9E512A9" w14:textId="53DA0F60" w:rsidR="00027FAE" w:rsidRDefault="00027FAE" w:rsidP="00027FAE">
      <w:pPr>
        <w:ind w:left="748"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2C0529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994FEC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="002C0529">
        <w:rPr>
          <w:rFonts w:ascii="TH SarabunPSK" w:hAnsi="TH SarabunPSK" w:cs="TH SarabunPSK" w:hint="cs"/>
          <w:sz w:val="32"/>
          <w:szCs w:val="32"/>
          <w:cs/>
        </w:rPr>
        <w:t>สิปปวิชญ์กร  สิทธิอัครานนท์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409B98E" w14:textId="77777777" w:rsidR="00027FAE" w:rsidRDefault="00027FAE" w:rsidP="00027FAE">
      <w:pPr>
        <w:ind w:left="748"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คณบดีคณะเทคโนโลยีการเกษตรและเทคโนโลยีอุตสาหกรรม</w:t>
      </w:r>
      <w:bookmarkStart w:id="0" w:name="_GoBack"/>
      <w:bookmarkEnd w:id="0"/>
    </w:p>
    <w:p w14:paraId="34206676" w14:textId="77777777" w:rsidR="00F83F9B" w:rsidRDefault="00027FAE" w:rsidP="00E62156">
      <w:pPr>
        <w:pBdr>
          <w:bottom w:val="single" w:sz="6" w:space="1" w:color="auto"/>
        </w:pBdr>
        <w:ind w:left="748"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ปฏิบัติราชการแทน อธิการบดีมหาวิทยาลัยราชภัฏนครสวรรค์</w:t>
      </w:r>
    </w:p>
    <w:p w14:paraId="5A0789AB" w14:textId="77777777" w:rsidR="00E62156" w:rsidRPr="00A25388" w:rsidRDefault="00027FAE" w:rsidP="00E62156">
      <w:pPr>
        <w:rPr>
          <w:rFonts w:ascii="TH SarabunPSK" w:hAnsi="TH SarabunPSK" w:cs="TH SarabunPSK"/>
          <w:b/>
          <w:bCs/>
          <w:sz w:val="32"/>
          <w:szCs w:val="32"/>
        </w:rPr>
      </w:pPr>
      <w:r w:rsidRPr="00F83F9B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การคิดค่าที่พักและค่าเบี้ยเลี้ยง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350"/>
        <w:gridCol w:w="1170"/>
        <w:gridCol w:w="900"/>
        <w:gridCol w:w="1180"/>
      </w:tblGrid>
      <w:tr w:rsidR="00C4122B" w:rsidRPr="00C4122B" w14:paraId="4A1787C9" w14:textId="77777777" w:rsidTr="00C4122B">
        <w:trPr>
          <w:jc w:val="center"/>
        </w:trPr>
        <w:tc>
          <w:tcPr>
            <w:tcW w:w="5665" w:type="dxa"/>
            <w:vMerge w:val="restart"/>
            <w:vAlign w:val="center"/>
          </w:tcPr>
          <w:p w14:paraId="6E3945ED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22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350" w:type="dxa"/>
            <w:vMerge w:val="restart"/>
            <w:vAlign w:val="center"/>
          </w:tcPr>
          <w:p w14:paraId="263C8903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22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ค่าเช่าที่พักแบบเหมาจ่าย</w:t>
            </w:r>
          </w:p>
          <w:p w14:paraId="7B6111ED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122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(บาท:วัน:คน)</w:t>
            </w:r>
          </w:p>
        </w:tc>
        <w:tc>
          <w:tcPr>
            <w:tcW w:w="2070" w:type="dxa"/>
            <w:gridSpan w:val="2"/>
            <w:vAlign w:val="center"/>
          </w:tcPr>
          <w:p w14:paraId="55F9A922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22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ค่าเช่าที่พักแบบจ่ายจริง</w:t>
            </w:r>
          </w:p>
          <w:p w14:paraId="65DA56E4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2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(บาท:วัน:คน)</w:t>
            </w:r>
          </w:p>
        </w:tc>
        <w:tc>
          <w:tcPr>
            <w:tcW w:w="1180" w:type="dxa"/>
            <w:vMerge w:val="restart"/>
            <w:vAlign w:val="center"/>
          </w:tcPr>
          <w:p w14:paraId="044444FE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22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ค่าเบี้ยเลี้ยง (บาท:วัน:คน)</w:t>
            </w:r>
          </w:p>
        </w:tc>
      </w:tr>
      <w:tr w:rsidR="00C4122B" w:rsidRPr="00C4122B" w14:paraId="13825B0D" w14:textId="77777777" w:rsidTr="00C4122B">
        <w:trPr>
          <w:jc w:val="center"/>
        </w:trPr>
        <w:tc>
          <w:tcPr>
            <w:tcW w:w="5665" w:type="dxa"/>
            <w:vMerge/>
            <w:vAlign w:val="center"/>
          </w:tcPr>
          <w:p w14:paraId="03C0F6C0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Merge/>
            <w:vAlign w:val="center"/>
          </w:tcPr>
          <w:p w14:paraId="1CC6D73A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133B9DBF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22B">
              <w:rPr>
                <w:rFonts w:ascii="TH SarabunPSK" w:hAnsi="TH SarabunPSK" w:cs="TH SarabunPSK"/>
                <w:b/>
                <w:bCs/>
                <w:sz w:val="28"/>
                <w:cs/>
              </w:rPr>
              <w:t>พักเดี่ยว</w:t>
            </w:r>
          </w:p>
        </w:tc>
        <w:tc>
          <w:tcPr>
            <w:tcW w:w="900" w:type="dxa"/>
            <w:vAlign w:val="center"/>
          </w:tcPr>
          <w:p w14:paraId="711F5B69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22B">
              <w:rPr>
                <w:rFonts w:ascii="TH SarabunPSK" w:hAnsi="TH SarabunPSK" w:cs="TH SarabunPSK"/>
                <w:b/>
                <w:bCs/>
                <w:sz w:val="28"/>
                <w:cs/>
              </w:rPr>
              <w:t>พักคู่</w:t>
            </w:r>
          </w:p>
        </w:tc>
        <w:tc>
          <w:tcPr>
            <w:tcW w:w="1180" w:type="dxa"/>
            <w:vMerge/>
            <w:vAlign w:val="center"/>
          </w:tcPr>
          <w:p w14:paraId="5B02BFBB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4122B" w:rsidRPr="00C4122B" w14:paraId="5FFDDC12" w14:textId="77777777" w:rsidTr="00C4122B">
        <w:trPr>
          <w:jc w:val="center"/>
        </w:trPr>
        <w:tc>
          <w:tcPr>
            <w:tcW w:w="5665" w:type="dxa"/>
          </w:tcPr>
          <w:p w14:paraId="0AEBCDB4" w14:textId="77777777" w:rsidR="00C4122B" w:rsidRPr="00C4122B" w:rsidRDefault="00C4122B" w:rsidP="005044C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122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กรณีเดินทางไปอบรมสัมมนา</w:t>
            </w:r>
          </w:p>
        </w:tc>
        <w:tc>
          <w:tcPr>
            <w:tcW w:w="1350" w:type="dxa"/>
            <w:vAlign w:val="center"/>
          </w:tcPr>
          <w:p w14:paraId="133F2CEA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9AABB29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ตามใบเสร็จและรายงานการเข้าพัก</w:t>
            </w:r>
          </w:p>
        </w:tc>
        <w:tc>
          <w:tcPr>
            <w:tcW w:w="1180" w:type="dxa"/>
            <w:vAlign w:val="center"/>
          </w:tcPr>
          <w:p w14:paraId="25DB0FE7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122B" w:rsidRPr="00C4122B" w14:paraId="2D437712" w14:textId="77777777" w:rsidTr="00C4122B">
        <w:trPr>
          <w:trHeight w:val="390"/>
          <w:jc w:val="center"/>
        </w:trPr>
        <w:tc>
          <w:tcPr>
            <w:tcW w:w="5665" w:type="dxa"/>
          </w:tcPr>
          <w:p w14:paraId="28F07F7F" w14:textId="77777777" w:rsidR="00C4122B" w:rsidRPr="00C4122B" w:rsidRDefault="00C4122B" w:rsidP="005044CA">
            <w:pPr>
              <w:pStyle w:val="ab"/>
              <w:numPr>
                <w:ilvl w:val="0"/>
                <w:numId w:val="4"/>
              </w:numPr>
              <w:ind w:left="325" w:hanging="180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การฝึกอบรมประเภท ก (ผู้เข้ารับการอบรมเกินกึ่งหนึ่งเป็นระดับสูง)</w:t>
            </w:r>
          </w:p>
        </w:tc>
        <w:tc>
          <w:tcPr>
            <w:tcW w:w="1350" w:type="dxa"/>
            <w:vAlign w:val="center"/>
          </w:tcPr>
          <w:p w14:paraId="2D5806A0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14:paraId="2502F9A6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</w:rPr>
              <w:t>2,400</w:t>
            </w:r>
          </w:p>
        </w:tc>
        <w:tc>
          <w:tcPr>
            <w:tcW w:w="900" w:type="dxa"/>
            <w:vAlign w:val="center"/>
          </w:tcPr>
          <w:p w14:paraId="7E3020C1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</w:rPr>
              <w:t>1,300</w:t>
            </w:r>
          </w:p>
        </w:tc>
        <w:tc>
          <w:tcPr>
            <w:tcW w:w="1180" w:type="dxa"/>
            <w:vAlign w:val="center"/>
          </w:tcPr>
          <w:p w14:paraId="176588F2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270</w:t>
            </w:r>
          </w:p>
        </w:tc>
      </w:tr>
      <w:tr w:rsidR="00C4122B" w:rsidRPr="00C4122B" w14:paraId="0179C9D3" w14:textId="77777777" w:rsidTr="00C4122B">
        <w:trPr>
          <w:trHeight w:val="723"/>
          <w:jc w:val="center"/>
        </w:trPr>
        <w:tc>
          <w:tcPr>
            <w:tcW w:w="5665" w:type="dxa"/>
          </w:tcPr>
          <w:p w14:paraId="103BA823" w14:textId="77777777" w:rsidR="00C4122B" w:rsidRPr="00C4122B" w:rsidRDefault="00C4122B" w:rsidP="005044CA">
            <w:pPr>
              <w:numPr>
                <w:ilvl w:val="0"/>
                <w:numId w:val="4"/>
              </w:numPr>
              <w:ind w:left="325" w:hanging="180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การฝึกอบรมประเภท ข (ผู้เข้ารับการอบรมเกินกึ่งหนึ่งเป็นระดับต้นกลาง,และบุคคลภายนอก) ระดับ 8 ลงมา ลูกจ้างประจำ/พนักงาน</w:t>
            </w:r>
          </w:p>
        </w:tc>
        <w:tc>
          <w:tcPr>
            <w:tcW w:w="1350" w:type="dxa"/>
            <w:vAlign w:val="center"/>
          </w:tcPr>
          <w:p w14:paraId="5BADFBD6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14:paraId="3CA338A1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1,450</w:t>
            </w:r>
          </w:p>
        </w:tc>
        <w:tc>
          <w:tcPr>
            <w:tcW w:w="900" w:type="dxa"/>
            <w:vAlign w:val="center"/>
          </w:tcPr>
          <w:p w14:paraId="5CC043F1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900</w:t>
            </w:r>
          </w:p>
        </w:tc>
        <w:tc>
          <w:tcPr>
            <w:tcW w:w="1180" w:type="dxa"/>
            <w:vAlign w:val="center"/>
          </w:tcPr>
          <w:p w14:paraId="56FB4B04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240</w:t>
            </w:r>
          </w:p>
        </w:tc>
      </w:tr>
      <w:tr w:rsidR="00C4122B" w:rsidRPr="00C4122B" w14:paraId="0972727C" w14:textId="77777777" w:rsidTr="00C4122B">
        <w:trPr>
          <w:trHeight w:val="705"/>
          <w:jc w:val="center"/>
        </w:trPr>
        <w:tc>
          <w:tcPr>
            <w:tcW w:w="5665" w:type="dxa"/>
          </w:tcPr>
          <w:p w14:paraId="3840504F" w14:textId="77777777" w:rsidR="00C4122B" w:rsidRPr="00C4122B" w:rsidRDefault="00C4122B" w:rsidP="005044C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122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กรณีเดินทางไปราชการ ไปประชุมทางราชการ (มีวาระการประชุม)/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4122B">
              <w:rPr>
                <w:rFonts w:ascii="TH SarabunPSK" w:hAnsi="TH SarabunPSK" w:cs="TH SarabunPSK"/>
                <w:b/>
                <w:bCs/>
                <w:sz w:val="28"/>
                <w:cs/>
              </w:rPr>
              <w:t>นิเทศ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4122B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4122B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ติดต่อราชการและอื่นๆ ที่ไม่มีโครงการ</w:t>
            </w:r>
          </w:p>
        </w:tc>
        <w:tc>
          <w:tcPr>
            <w:tcW w:w="1350" w:type="dxa"/>
            <w:vAlign w:val="center"/>
          </w:tcPr>
          <w:p w14:paraId="1655CA6F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  <w:gridSpan w:val="2"/>
          </w:tcPr>
          <w:p w14:paraId="7443BA32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ตามใบเสร็จและรายงานการเข้าพัก</w:t>
            </w:r>
          </w:p>
        </w:tc>
        <w:tc>
          <w:tcPr>
            <w:tcW w:w="1180" w:type="dxa"/>
            <w:vAlign w:val="center"/>
          </w:tcPr>
          <w:p w14:paraId="654B0101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122B" w:rsidRPr="00C4122B" w14:paraId="6AC18E30" w14:textId="77777777" w:rsidTr="00C4122B">
        <w:trPr>
          <w:trHeight w:val="1020"/>
          <w:jc w:val="center"/>
        </w:trPr>
        <w:tc>
          <w:tcPr>
            <w:tcW w:w="5665" w:type="dxa"/>
          </w:tcPr>
          <w:p w14:paraId="069EC0D6" w14:textId="77777777" w:rsidR="00C4122B" w:rsidRPr="00C4122B" w:rsidRDefault="00C4122B" w:rsidP="005044CA">
            <w:pPr>
              <w:pStyle w:val="ab"/>
              <w:numPr>
                <w:ilvl w:val="0"/>
                <w:numId w:val="4"/>
              </w:numPr>
              <w:ind w:left="325" w:hanging="180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ผู้ดำรงตำแหน่งประเภทวิชาการ ระดับผู้ช่วยศาสตราจารย์ ตำแหน่งประเภทอำนวยการระดับต้น หรือตำแหน่งระดับ 8 ลงมา หรือตำแหน่งเทียบเท่าหรือพนักงานราชการ พนักงานมหาวิทยาลัย ลูกจ้างชั่วคราว</w:t>
            </w:r>
          </w:p>
        </w:tc>
        <w:tc>
          <w:tcPr>
            <w:tcW w:w="1350" w:type="dxa"/>
            <w:vAlign w:val="center"/>
          </w:tcPr>
          <w:p w14:paraId="135897A7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800</w:t>
            </w:r>
          </w:p>
        </w:tc>
        <w:tc>
          <w:tcPr>
            <w:tcW w:w="1170" w:type="dxa"/>
            <w:vAlign w:val="center"/>
          </w:tcPr>
          <w:p w14:paraId="48BEA734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1,500</w:t>
            </w:r>
          </w:p>
        </w:tc>
        <w:tc>
          <w:tcPr>
            <w:tcW w:w="900" w:type="dxa"/>
            <w:vAlign w:val="center"/>
          </w:tcPr>
          <w:p w14:paraId="55213EF2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850</w:t>
            </w:r>
          </w:p>
        </w:tc>
        <w:tc>
          <w:tcPr>
            <w:tcW w:w="1180" w:type="dxa"/>
            <w:vAlign w:val="center"/>
          </w:tcPr>
          <w:p w14:paraId="7778A792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240</w:t>
            </w:r>
          </w:p>
        </w:tc>
      </w:tr>
      <w:tr w:rsidR="00C4122B" w:rsidRPr="00C4122B" w14:paraId="6763E138" w14:textId="77777777" w:rsidTr="00C4122B">
        <w:trPr>
          <w:trHeight w:val="993"/>
          <w:jc w:val="center"/>
        </w:trPr>
        <w:tc>
          <w:tcPr>
            <w:tcW w:w="5665" w:type="dxa"/>
          </w:tcPr>
          <w:p w14:paraId="1E78B4E9" w14:textId="77777777" w:rsidR="00C4122B" w:rsidRPr="00C4122B" w:rsidRDefault="00C4122B" w:rsidP="005044CA">
            <w:pPr>
              <w:pStyle w:val="ab"/>
              <w:numPr>
                <w:ilvl w:val="0"/>
                <w:numId w:val="4"/>
              </w:numPr>
              <w:ind w:left="325" w:hanging="180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ผู้ดำรงตำแหน่งประเภทวิชาการ ระดับ รองศาสตราจารย์ ตำแหน่งประเภทอำนวยการระดับสูง ตำแหน่งประเภทบริหาร หรือตำแหน่งระดับ 9 ขึ้นไปหรือตำแหน่งเทียบเท่า</w:t>
            </w:r>
          </w:p>
        </w:tc>
        <w:tc>
          <w:tcPr>
            <w:tcW w:w="1350" w:type="dxa"/>
            <w:vAlign w:val="center"/>
          </w:tcPr>
          <w:p w14:paraId="17C11096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1,200</w:t>
            </w:r>
          </w:p>
        </w:tc>
        <w:tc>
          <w:tcPr>
            <w:tcW w:w="1170" w:type="dxa"/>
            <w:vAlign w:val="center"/>
          </w:tcPr>
          <w:p w14:paraId="64A5F7F9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2,200</w:t>
            </w:r>
          </w:p>
        </w:tc>
        <w:tc>
          <w:tcPr>
            <w:tcW w:w="900" w:type="dxa"/>
            <w:vAlign w:val="center"/>
          </w:tcPr>
          <w:p w14:paraId="4E26EF1C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1,200</w:t>
            </w:r>
          </w:p>
        </w:tc>
        <w:tc>
          <w:tcPr>
            <w:tcW w:w="1180" w:type="dxa"/>
            <w:vAlign w:val="center"/>
          </w:tcPr>
          <w:p w14:paraId="46AFF557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270</w:t>
            </w:r>
          </w:p>
        </w:tc>
      </w:tr>
      <w:tr w:rsidR="00C4122B" w:rsidRPr="00C4122B" w14:paraId="4F8D10E2" w14:textId="77777777" w:rsidTr="00C4122B">
        <w:trPr>
          <w:trHeight w:val="975"/>
          <w:jc w:val="center"/>
        </w:trPr>
        <w:tc>
          <w:tcPr>
            <w:tcW w:w="5665" w:type="dxa"/>
          </w:tcPr>
          <w:p w14:paraId="7DC420A5" w14:textId="77777777" w:rsidR="00C4122B" w:rsidRPr="00C4122B" w:rsidRDefault="00C4122B" w:rsidP="005044CA">
            <w:pPr>
              <w:numPr>
                <w:ilvl w:val="0"/>
                <w:numId w:val="4"/>
              </w:numPr>
              <w:ind w:left="325" w:hanging="180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lastRenderedPageBreak/>
              <w:t>ผู้ดำรงตำแหน่งประเภทวิชาการ ระดับทรงคุณวุฒิ ตำแหน่งประเภทบริหารระดับสูง หรือตำแหน่งระดับ 10 ขึ้นไป หรือเทียบเท่า หรือผู้ทรงคุณวุฒิในคณะกรรมการต่างๆ ของมหาวิทยาลัย</w:t>
            </w:r>
          </w:p>
        </w:tc>
        <w:tc>
          <w:tcPr>
            <w:tcW w:w="1350" w:type="dxa"/>
            <w:vAlign w:val="center"/>
          </w:tcPr>
          <w:p w14:paraId="68254B15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14:paraId="79BE4941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2,500</w:t>
            </w:r>
          </w:p>
        </w:tc>
        <w:tc>
          <w:tcPr>
            <w:tcW w:w="900" w:type="dxa"/>
            <w:vAlign w:val="center"/>
          </w:tcPr>
          <w:p w14:paraId="140D40A5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1,400</w:t>
            </w:r>
          </w:p>
        </w:tc>
        <w:tc>
          <w:tcPr>
            <w:tcW w:w="1180" w:type="dxa"/>
            <w:vAlign w:val="center"/>
          </w:tcPr>
          <w:p w14:paraId="5B75C17F" w14:textId="77777777" w:rsidR="00C4122B" w:rsidRPr="00C4122B" w:rsidRDefault="00C4122B" w:rsidP="0050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22B">
              <w:rPr>
                <w:rFonts w:ascii="TH SarabunPSK" w:hAnsi="TH SarabunPSK" w:cs="TH SarabunPSK"/>
                <w:sz w:val="28"/>
                <w:cs/>
              </w:rPr>
              <w:t>270</w:t>
            </w:r>
          </w:p>
        </w:tc>
      </w:tr>
    </w:tbl>
    <w:p w14:paraId="71CD8F95" w14:textId="77777777" w:rsidR="00E62156" w:rsidRPr="00581929" w:rsidRDefault="00E62156" w:rsidP="00E62156">
      <w:pPr>
        <w:tabs>
          <w:tab w:val="left" w:pos="126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60A2D07" w14:textId="77777777" w:rsidR="00C4122B" w:rsidRDefault="00E62156" w:rsidP="00E62156">
      <w:pPr>
        <w:tabs>
          <w:tab w:val="left" w:pos="1260"/>
        </w:tabs>
        <w:rPr>
          <w:rFonts w:ascii="TH SarabunPSK" w:hAnsi="TH SarabunPSK" w:cs="TH SarabunPSK"/>
          <w:sz w:val="28"/>
        </w:rPr>
      </w:pPr>
      <w:r w:rsidRPr="00A25388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A25388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-  </w:t>
      </w:r>
      <w:r w:rsidRPr="00A25388">
        <w:rPr>
          <w:rFonts w:ascii="TH SarabunPSK" w:hAnsi="TH SarabunPSK" w:cs="TH SarabunPSK" w:hint="cs"/>
          <w:sz w:val="28"/>
          <w:cs/>
        </w:rPr>
        <w:t xml:space="preserve">การไปราชการที่มีระยะทางไม่เกิน 300 กิโลเมตร และเดินทางโดยรถยนต์ส่วนตัว รถราชการ </w:t>
      </w:r>
      <w:r w:rsidR="00C4122B">
        <w:rPr>
          <w:rFonts w:ascii="TH SarabunPSK" w:hAnsi="TH SarabunPSK" w:cs="TH SarabunPSK" w:hint="cs"/>
          <w:sz w:val="28"/>
          <w:cs/>
        </w:rPr>
        <w:t xml:space="preserve">หรือรถประจำตำแหน่ง </w:t>
      </w:r>
    </w:p>
    <w:p w14:paraId="7F6E66F1" w14:textId="77777777" w:rsidR="00E62156" w:rsidRDefault="00C4122B" w:rsidP="00C4122B">
      <w:pPr>
        <w:tabs>
          <w:tab w:val="left" w:pos="12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E62156" w:rsidRPr="00A25388">
        <w:rPr>
          <w:rFonts w:ascii="TH SarabunPSK" w:hAnsi="TH SarabunPSK" w:cs="TH SarabunPSK" w:hint="cs"/>
          <w:sz w:val="28"/>
          <w:cs/>
        </w:rPr>
        <w:t xml:space="preserve">และไปราชการเพียง 1 วัน </w:t>
      </w:r>
      <w:r w:rsidRPr="00A25388">
        <w:rPr>
          <w:rFonts w:ascii="TH SarabunPSK" w:hAnsi="TH SarabunPSK" w:cs="TH SarabunPSK" w:hint="cs"/>
          <w:sz w:val="28"/>
          <w:cs/>
        </w:rPr>
        <w:t>ให้งดเบิกที่พักลักษณะเหมาจ่าย</w:t>
      </w:r>
    </w:p>
    <w:p w14:paraId="49702010" w14:textId="77777777" w:rsidR="00E62156" w:rsidRPr="00A25388" w:rsidRDefault="00E62156" w:rsidP="00E62156">
      <w:pPr>
        <w:numPr>
          <w:ilvl w:val="0"/>
          <w:numId w:val="4"/>
        </w:numPr>
        <w:ind w:left="14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กรณีที่ผู้จัดโครงการฯ มีการจัดอาหารกลางวันหรืออาหารเย็นให้ ต้องหักค่าเบี้ยเลี้ยงออกตามส่วน เบิกได้ 1 ใน 3 หรือ 2 ใน 3 แล้วแต่โครงการ</w:t>
      </w:r>
    </w:p>
    <w:p w14:paraId="6D8AF108" w14:textId="77777777" w:rsidR="00E62156" w:rsidRPr="00F83F9B" w:rsidRDefault="00E62156" w:rsidP="00E62156">
      <w:pPr>
        <w:ind w:left="705"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E62156" w:rsidRPr="00F83F9B" w:rsidSect="00E62156">
      <w:headerReference w:type="even" r:id="rId9"/>
      <w:pgSz w:w="11906" w:h="16838" w:code="9"/>
      <w:pgMar w:top="851" w:right="851" w:bottom="90" w:left="851" w:header="1418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1BDB0" w14:textId="77777777" w:rsidR="00CE590E" w:rsidRDefault="00CE590E">
      <w:r>
        <w:separator/>
      </w:r>
    </w:p>
  </w:endnote>
  <w:endnote w:type="continuationSeparator" w:id="0">
    <w:p w14:paraId="0FC53A2E" w14:textId="77777777" w:rsidR="00CE590E" w:rsidRDefault="00CE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DBED0" w14:textId="77777777" w:rsidR="00CE590E" w:rsidRDefault="00CE590E">
      <w:r>
        <w:separator/>
      </w:r>
    </w:p>
  </w:footnote>
  <w:footnote w:type="continuationSeparator" w:id="0">
    <w:p w14:paraId="715389A8" w14:textId="77777777" w:rsidR="00CE590E" w:rsidRDefault="00CE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BFE5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08A6845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4782"/>
    <w:multiLevelType w:val="hybridMultilevel"/>
    <w:tmpl w:val="31CA883E"/>
    <w:lvl w:ilvl="0" w:tplc="A3D83C1A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19055DC"/>
    <w:multiLevelType w:val="hybridMultilevel"/>
    <w:tmpl w:val="E9AAE594"/>
    <w:lvl w:ilvl="0" w:tplc="0ACEEBD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7064F75"/>
    <w:multiLevelType w:val="hybridMultilevel"/>
    <w:tmpl w:val="8FEA85BC"/>
    <w:lvl w:ilvl="0" w:tplc="FD40077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6B27A2"/>
    <w:multiLevelType w:val="hybridMultilevel"/>
    <w:tmpl w:val="2DD013D8"/>
    <w:lvl w:ilvl="0" w:tplc="1ACC56D8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B158EA"/>
    <w:multiLevelType w:val="hybridMultilevel"/>
    <w:tmpl w:val="01DA8170"/>
    <w:lvl w:ilvl="0" w:tplc="19FC4FD4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DCE1D09"/>
    <w:multiLevelType w:val="hybridMultilevel"/>
    <w:tmpl w:val="96084FDE"/>
    <w:lvl w:ilvl="0" w:tplc="44C00EB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A1"/>
    <w:rsid w:val="000009B3"/>
    <w:rsid w:val="00027FAE"/>
    <w:rsid w:val="00041424"/>
    <w:rsid w:val="0006583D"/>
    <w:rsid w:val="000D658D"/>
    <w:rsid w:val="00107DC9"/>
    <w:rsid w:val="00185FA1"/>
    <w:rsid w:val="00193FB7"/>
    <w:rsid w:val="001F0CEF"/>
    <w:rsid w:val="001F5E85"/>
    <w:rsid w:val="00211408"/>
    <w:rsid w:val="00234405"/>
    <w:rsid w:val="002747A4"/>
    <w:rsid w:val="00281245"/>
    <w:rsid w:val="00286D34"/>
    <w:rsid w:val="002C0529"/>
    <w:rsid w:val="002D2928"/>
    <w:rsid w:val="002D7476"/>
    <w:rsid w:val="002E1EB8"/>
    <w:rsid w:val="00312C80"/>
    <w:rsid w:val="00387B20"/>
    <w:rsid w:val="003B0B81"/>
    <w:rsid w:val="003F403C"/>
    <w:rsid w:val="00407716"/>
    <w:rsid w:val="00435C63"/>
    <w:rsid w:val="004470AA"/>
    <w:rsid w:val="00464438"/>
    <w:rsid w:val="004B4D7E"/>
    <w:rsid w:val="004C5124"/>
    <w:rsid w:val="004C53C8"/>
    <w:rsid w:val="004D101E"/>
    <w:rsid w:val="004D121C"/>
    <w:rsid w:val="004E7641"/>
    <w:rsid w:val="00501498"/>
    <w:rsid w:val="00512220"/>
    <w:rsid w:val="005448E4"/>
    <w:rsid w:val="005D5AFC"/>
    <w:rsid w:val="005E6258"/>
    <w:rsid w:val="005F4EE0"/>
    <w:rsid w:val="00645E4A"/>
    <w:rsid w:val="00651764"/>
    <w:rsid w:val="00671614"/>
    <w:rsid w:val="00672798"/>
    <w:rsid w:val="006A4118"/>
    <w:rsid w:val="006B17F4"/>
    <w:rsid w:val="006B22FA"/>
    <w:rsid w:val="006D16F7"/>
    <w:rsid w:val="006F7EA8"/>
    <w:rsid w:val="00704CCD"/>
    <w:rsid w:val="00774A30"/>
    <w:rsid w:val="00786664"/>
    <w:rsid w:val="007941B5"/>
    <w:rsid w:val="0079738B"/>
    <w:rsid w:val="007D4E4D"/>
    <w:rsid w:val="007D7167"/>
    <w:rsid w:val="007E0C9B"/>
    <w:rsid w:val="007E6E95"/>
    <w:rsid w:val="008535D9"/>
    <w:rsid w:val="008647F7"/>
    <w:rsid w:val="0086677E"/>
    <w:rsid w:val="008720A2"/>
    <w:rsid w:val="00872F28"/>
    <w:rsid w:val="008861C6"/>
    <w:rsid w:val="008920AF"/>
    <w:rsid w:val="00897BDF"/>
    <w:rsid w:val="008B2FA7"/>
    <w:rsid w:val="009040A1"/>
    <w:rsid w:val="00904C2B"/>
    <w:rsid w:val="00921E9F"/>
    <w:rsid w:val="00923102"/>
    <w:rsid w:val="00946E2C"/>
    <w:rsid w:val="00951D06"/>
    <w:rsid w:val="00970675"/>
    <w:rsid w:val="009845C7"/>
    <w:rsid w:val="00990D85"/>
    <w:rsid w:val="00994FEC"/>
    <w:rsid w:val="009B028F"/>
    <w:rsid w:val="009C74E1"/>
    <w:rsid w:val="009D74D7"/>
    <w:rsid w:val="009F0F50"/>
    <w:rsid w:val="009F61CA"/>
    <w:rsid w:val="00A60D81"/>
    <w:rsid w:val="00A64DF4"/>
    <w:rsid w:val="00A97E58"/>
    <w:rsid w:val="00AA2D76"/>
    <w:rsid w:val="00AB3BC8"/>
    <w:rsid w:val="00AC71AE"/>
    <w:rsid w:val="00AD0725"/>
    <w:rsid w:val="00AE211A"/>
    <w:rsid w:val="00AE4267"/>
    <w:rsid w:val="00B11253"/>
    <w:rsid w:val="00B80B01"/>
    <w:rsid w:val="00B84631"/>
    <w:rsid w:val="00B8566C"/>
    <w:rsid w:val="00BB5148"/>
    <w:rsid w:val="00BF06BB"/>
    <w:rsid w:val="00C069C0"/>
    <w:rsid w:val="00C13223"/>
    <w:rsid w:val="00C13F57"/>
    <w:rsid w:val="00C4122B"/>
    <w:rsid w:val="00C728D6"/>
    <w:rsid w:val="00C87E7C"/>
    <w:rsid w:val="00C94909"/>
    <w:rsid w:val="00CB3D33"/>
    <w:rsid w:val="00CE590E"/>
    <w:rsid w:val="00D35165"/>
    <w:rsid w:val="00D518B7"/>
    <w:rsid w:val="00D6626B"/>
    <w:rsid w:val="00D76C13"/>
    <w:rsid w:val="00DA0799"/>
    <w:rsid w:val="00DB741A"/>
    <w:rsid w:val="00E35B46"/>
    <w:rsid w:val="00E537F1"/>
    <w:rsid w:val="00E62156"/>
    <w:rsid w:val="00E67DA7"/>
    <w:rsid w:val="00ED3DB1"/>
    <w:rsid w:val="00EE0C32"/>
    <w:rsid w:val="00F116A9"/>
    <w:rsid w:val="00F15226"/>
    <w:rsid w:val="00F23720"/>
    <w:rsid w:val="00F30586"/>
    <w:rsid w:val="00F57925"/>
    <w:rsid w:val="00F83F9B"/>
    <w:rsid w:val="00F900D0"/>
    <w:rsid w:val="00FB3EF2"/>
    <w:rsid w:val="00FF0131"/>
    <w:rsid w:val="00FF3115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25920"/>
  <w15:docId w15:val="{14322947-F9CE-42DB-BDA4-FB195387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E6258"/>
    <w:pPr>
      <w:ind w:left="720"/>
      <w:contextualSpacing/>
    </w:pPr>
  </w:style>
  <w:style w:type="paragraph" w:styleId="a9">
    <w:name w:val="No Spacing"/>
    <w:uiPriority w:val="1"/>
    <w:qFormat/>
    <w:rsid w:val="00464438"/>
    <w:rPr>
      <w:sz w:val="24"/>
      <w:szCs w:val="28"/>
    </w:rPr>
  </w:style>
  <w:style w:type="table" w:styleId="aa">
    <w:name w:val="Table Grid"/>
    <w:basedOn w:val="a1"/>
    <w:rsid w:val="009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8"/>
    <w:uiPriority w:val="34"/>
    <w:qFormat/>
    <w:rsid w:val="00E6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template%20&#3627;&#3609;&#3633;&#3591;&#3626;&#3639;&#3629;&#3629;&#3629;&#3585;%20&#3619;&#3633;&#3610;%20&#3611;&#3619;&#3632;&#3607;&#3633;&#3610;&#3605;&#3619;&#3634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8BBE-9D35-4CF5-A794-72F3531F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7</cp:revision>
  <cp:lastPrinted>2016-01-06T09:39:00Z</cp:lastPrinted>
  <dcterms:created xsi:type="dcterms:W3CDTF">2017-08-16T02:47:00Z</dcterms:created>
  <dcterms:modified xsi:type="dcterms:W3CDTF">2023-01-31T03:15:00Z</dcterms:modified>
</cp:coreProperties>
</file>